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0D73D3" w:rsidRDefault="00F96BD7" w:rsidP="002A1B4B">
            <w:pPr>
              <w:jc w:val="center"/>
              <w:rPr>
                <w:b/>
                <w:u w:val="single"/>
              </w:rPr>
            </w:pPr>
            <w:r w:rsidRPr="000D73D3">
              <w:rPr>
                <w:b/>
                <w:u w:val="single"/>
              </w:rPr>
              <w:t>YEAR 6</w:t>
            </w:r>
          </w:p>
          <w:p w:rsidR="004067B0" w:rsidRPr="00271C59" w:rsidRDefault="004067B0" w:rsidP="002A1B4B">
            <w:pPr>
              <w:jc w:val="center"/>
            </w:pPr>
            <w:r w:rsidRPr="000D73D3">
              <w:rPr>
                <w:b/>
              </w:rPr>
              <w:t>Date – Monday 27</w:t>
            </w:r>
            <w:r w:rsidRPr="000D73D3">
              <w:rPr>
                <w:b/>
                <w:vertAlign w:val="superscript"/>
              </w:rPr>
              <w:t>th</w:t>
            </w:r>
            <w:r w:rsidRPr="000D73D3">
              <w:rPr>
                <w:b/>
              </w:rPr>
              <w:t xml:space="preserve"> to Friday 8</w:t>
            </w:r>
            <w:r w:rsidRPr="000D73D3">
              <w:rPr>
                <w:b/>
                <w:vertAlign w:val="superscript"/>
              </w:rPr>
              <w:t>th</w:t>
            </w:r>
            <w:r w:rsidRPr="000D73D3">
              <w:rPr>
                <w:b/>
              </w:rPr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803054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9DC">
              <w:rPr>
                <w:b/>
                <w:noProof/>
                <w:lang w:eastAsia="en-GB"/>
              </w:rPr>
              <w:t>Here are your tasks for the next two weeks.</w:t>
            </w:r>
            <w:r w:rsidR="00FA59DC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F81966" w:rsidRPr="00E17D83" w:rsidTr="00EB569E">
        <w:trPr>
          <w:trHeight w:val="3069"/>
        </w:trPr>
        <w:tc>
          <w:tcPr>
            <w:tcW w:w="3256" w:type="dxa"/>
          </w:tcPr>
          <w:p w:rsidR="00F81966" w:rsidRPr="009C328E" w:rsidRDefault="00F81966" w:rsidP="009C328E">
            <w:pPr>
              <w:widowControl w:val="0"/>
              <w:rPr>
                <w:b/>
                <w:u w:val="single"/>
              </w:rPr>
            </w:pPr>
            <w:r w:rsidRPr="009C328E">
              <w:rPr>
                <w:noProof/>
                <w:lang w:eastAsia="en-GB"/>
              </w:rPr>
              <w:drawing>
                <wp:inline distT="0" distB="0" distL="0" distR="0" wp14:anchorId="2E817AF0" wp14:editId="38560608">
                  <wp:extent cx="582573" cy="400050"/>
                  <wp:effectExtent l="0" t="0" r="8255" b="0"/>
                  <wp:docPr id="5" name="Picture 5" descr="C:\Users\annahp\AppData\Local\Microsoft\Windows\INetCache\Content.MSO\4E1BF8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hp\AppData\Local\Microsoft\Windows\INetCache\Content.MSO\4E1BF8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5" cy="40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432" w:rsidRPr="009C328E">
              <w:rPr>
                <w:b/>
              </w:rPr>
              <w:t xml:space="preserve">   </w:t>
            </w:r>
            <w:r w:rsidRPr="009C328E">
              <w:rPr>
                <w:b/>
                <w:u w:val="single"/>
              </w:rPr>
              <w:t>Persuasive speech</w:t>
            </w:r>
          </w:p>
          <w:p w:rsidR="00F81966" w:rsidRPr="009C328E" w:rsidRDefault="00F81966" w:rsidP="009C328E">
            <w:pPr>
              <w:widowControl w:val="0"/>
            </w:pPr>
            <w:r w:rsidRPr="009C328E">
              <w:t>April 22</w:t>
            </w:r>
            <w:r w:rsidRPr="009C328E">
              <w:rPr>
                <w:vertAlign w:val="superscript"/>
              </w:rPr>
              <w:t>nd</w:t>
            </w:r>
            <w:r w:rsidRPr="009C328E">
              <w:t xml:space="preserve"> 2020 marked the 50</w:t>
            </w:r>
            <w:r w:rsidRPr="009C328E">
              <w:rPr>
                <w:vertAlign w:val="superscript"/>
              </w:rPr>
              <w:t>th</w:t>
            </w:r>
            <w:r w:rsidRPr="009C328E">
              <w:t xml:space="preserve"> anniversary of Earth Day.</w:t>
            </w:r>
          </w:p>
          <w:p w:rsidR="00F81966" w:rsidRDefault="00F81966" w:rsidP="009C328E">
            <w:pPr>
              <w:widowControl w:val="0"/>
            </w:pPr>
            <w:r w:rsidRPr="009C328E">
              <w:t>Research what Earth Day is and write a persuasive argument to an adult persuading them how making some simple changes to their lifestyle could help save the earth for future generations.</w:t>
            </w:r>
          </w:p>
          <w:p w:rsidR="00CA6452" w:rsidRPr="00CA6452" w:rsidRDefault="00CA6452" w:rsidP="00CA6452">
            <w:pPr>
              <w:widowControl w:val="0"/>
              <w:jc w:val="center"/>
              <w:rPr>
                <w:rFonts w:ascii="Comic Sans MS" w:hAnsi="Comic Sans MS"/>
                <w:b/>
                <w:i/>
                <w:sz w:val="20"/>
                <w:szCs w:val="23"/>
              </w:rPr>
            </w:pPr>
            <w:r w:rsidRPr="00CA6452">
              <w:rPr>
                <w:b/>
                <w:i/>
              </w:rPr>
              <w:t>Pizza success criteria included</w:t>
            </w:r>
          </w:p>
        </w:tc>
        <w:tc>
          <w:tcPr>
            <w:tcW w:w="3260" w:type="dxa"/>
          </w:tcPr>
          <w:p w:rsidR="00F81966" w:rsidRPr="009C328E" w:rsidRDefault="00F81966" w:rsidP="00992432">
            <w:pPr>
              <w:widowControl w:val="0"/>
              <w:jc w:val="center"/>
              <w:rPr>
                <w:b/>
                <w:u w:val="single"/>
              </w:rPr>
            </w:pPr>
            <w:r w:rsidRPr="009C328E">
              <w:rPr>
                <w:b/>
                <w:u w:val="single"/>
              </w:rPr>
              <w:t>Daily Reading</w:t>
            </w:r>
          </w:p>
          <w:p w:rsidR="00F81966" w:rsidRPr="009C328E" w:rsidRDefault="00F81966" w:rsidP="00F81966">
            <w:pPr>
              <w:widowControl w:val="0"/>
            </w:pPr>
            <w:r w:rsidRPr="009C328E">
              <w:rPr>
                <w:b/>
                <w:noProof/>
                <w:u w:val="single"/>
                <w:lang w:eastAsia="en-GB"/>
              </w:rPr>
              <w:drawing>
                <wp:anchor distT="36576" distB="36576" distL="36576" distR="36576" simplePos="0" relativeHeight="251675648" behindDoc="1" locked="0" layoutInCell="1" allowOverlap="1" wp14:anchorId="57322743" wp14:editId="3A1924AF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259715</wp:posOffset>
                  </wp:positionV>
                  <wp:extent cx="40386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377" y="20983"/>
                      <wp:lineTo x="20377" y="0"/>
                      <wp:lineTo x="0" y="0"/>
                    </wp:wrapPolygon>
                  </wp:wrapTight>
                  <wp:docPr id="12" name="Picture 12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28E">
              <w:t>How many of these titles can you read</w:t>
            </w:r>
            <w:r w:rsidR="00EB569E">
              <w:t xml:space="preserve"> over the coming weeks</w:t>
            </w:r>
            <w:r w:rsidRPr="009C328E">
              <w:t>?</w:t>
            </w:r>
          </w:p>
          <w:p w:rsidR="00F81966" w:rsidRPr="009C328E" w:rsidRDefault="00B905E7" w:rsidP="00F81966">
            <w:pPr>
              <w:widowControl w:val="0"/>
            </w:pPr>
            <w:hyperlink r:id="rId10" w:history="1">
              <w:r w:rsidR="00F81966" w:rsidRPr="009C328E">
                <w:rPr>
                  <w:rStyle w:val="Hyperlink"/>
                </w:rPr>
                <w:t>http://trentceprimaryschool.co.uk/wp-content/uploads/2016/11/100-Books-To-Try-And-Read-Before-You-Leave-Year-6.pdf</w:t>
              </w:r>
            </w:hyperlink>
            <w:r w:rsidR="00F81966" w:rsidRPr="009C328E">
              <w:t xml:space="preserve"> </w:t>
            </w:r>
          </w:p>
          <w:p w:rsidR="00F81966" w:rsidRPr="00F70C35" w:rsidRDefault="00F81966" w:rsidP="00F81966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9C328E">
              <w:rPr>
                <w:b/>
                <w:bCs/>
                <w:i/>
                <w:iCs/>
              </w:rPr>
              <w:t>20 minutes a day recommended.</w:t>
            </w:r>
          </w:p>
        </w:tc>
        <w:tc>
          <w:tcPr>
            <w:tcW w:w="3118" w:type="dxa"/>
          </w:tcPr>
          <w:p w:rsidR="00F81966" w:rsidRPr="009C328E" w:rsidRDefault="00F81966" w:rsidP="00F81966">
            <w:pPr>
              <w:widowControl w:val="0"/>
              <w:rPr>
                <w:color w:val="201F1E"/>
              </w:rPr>
            </w:pPr>
            <w:r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1A12443" wp14:editId="4DF9249C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319405</wp:posOffset>
                  </wp:positionV>
                  <wp:extent cx="298450" cy="556260"/>
                  <wp:effectExtent l="0" t="0" r="6350" b="0"/>
                  <wp:wrapTight wrapText="bothSides">
                    <wp:wrapPolygon edited="0">
                      <wp:start x="0" y="0"/>
                      <wp:lineTo x="0" y="20712"/>
                      <wp:lineTo x="20681" y="20712"/>
                      <wp:lineTo x="206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9C328E">
                <w:rPr>
                  <w:rStyle w:val="Hyperlink"/>
                </w:rPr>
                <w:t>https://www.mylockdowndiary.com/</w:t>
              </w:r>
            </w:hyperlink>
          </w:p>
          <w:p w:rsidR="00F81966" w:rsidRPr="009C328E" w:rsidRDefault="00F81966" w:rsidP="00F81966">
            <w:pPr>
              <w:rPr>
                <w:color w:val="201F1E"/>
              </w:rPr>
            </w:pPr>
            <w:r w:rsidRPr="009C328E">
              <w:rPr>
                <w:color w:val="201F1E"/>
              </w:rPr>
              <w:t xml:space="preserve">Print off (or design your own pages using the ideas from the link) and begin completing your own ‘Lockdown Diary’. </w:t>
            </w:r>
          </w:p>
          <w:p w:rsidR="00F81966" w:rsidRPr="009C328E" w:rsidRDefault="00F81966" w:rsidP="00F81966">
            <w:pPr>
              <w:rPr>
                <w:color w:val="201F1E"/>
              </w:rPr>
            </w:pPr>
            <w:r w:rsidRPr="009C328E">
              <w:rPr>
                <w:color w:val="201F1E"/>
              </w:rPr>
              <w:t xml:space="preserve">Try and complete one page a day. </w:t>
            </w:r>
          </w:p>
          <w:p w:rsidR="00F81966" w:rsidRPr="00130AFA" w:rsidRDefault="00F81966" w:rsidP="00F81966">
            <w:pPr>
              <w:rPr>
                <w:rFonts w:ascii="Comic Sans MS" w:hAnsi="Comic Sans MS"/>
                <w:color w:val="201F1E"/>
                <w:sz w:val="20"/>
                <w:szCs w:val="20"/>
              </w:rPr>
            </w:pPr>
            <w:r w:rsidRPr="009C328E">
              <w:rPr>
                <w:color w:val="201F1E"/>
              </w:rPr>
              <w:t>You will be able to keep this as a record of this strange time!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9FE61B1" wp14:editId="5EF6A827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A00C5A" w:rsidRPr="00A00C5A" w:rsidRDefault="00A00C5A" w:rsidP="00A00C5A">
            <w:pPr>
              <w:jc w:val="center"/>
              <w:rPr>
                <w:b/>
              </w:rPr>
            </w:pPr>
            <w:r w:rsidRPr="00A00C5A">
              <w:rPr>
                <w:b/>
              </w:rPr>
              <w:t>Mental Maths Challenge</w:t>
            </w:r>
          </w:p>
          <w:p w:rsidR="00A00C5A" w:rsidRDefault="001F11F6" w:rsidP="00F81966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8" name="Picture 18" descr="Mental maths flashcards on Tiny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ntal maths flashcards on Tiny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C5A" w:rsidRDefault="00A00C5A" w:rsidP="00F81966">
            <w:r>
              <w:t>Choose your level, choose your topic, choose your thinking time</w:t>
            </w:r>
            <w:r w:rsidR="00996D39">
              <w:t>!</w:t>
            </w:r>
          </w:p>
          <w:p w:rsidR="00A00C5A" w:rsidRDefault="00A00C5A" w:rsidP="00F81966"/>
          <w:p w:rsidR="00A00C5A" w:rsidRPr="001F11F6" w:rsidRDefault="00B905E7" w:rsidP="00F81966">
            <w:hyperlink r:id="rId15" w:history="1">
              <w:r w:rsidR="00A00C5A">
                <w:rPr>
                  <w:rStyle w:val="Hyperlink"/>
                </w:rPr>
                <w:t>https://www.topmarks.co.uk/maths-games/daily10</w:t>
              </w:r>
            </w:hyperlink>
          </w:p>
          <w:p w:rsidR="00A00C5A" w:rsidRDefault="00A00C5A" w:rsidP="00F81966">
            <w:pPr>
              <w:rPr>
                <w:i/>
              </w:rPr>
            </w:pPr>
          </w:p>
          <w:p w:rsidR="00A00C5A" w:rsidRPr="005D111A" w:rsidRDefault="00A00C5A" w:rsidP="00F81966">
            <w:pPr>
              <w:rPr>
                <w:i/>
              </w:rPr>
            </w:pPr>
          </w:p>
        </w:tc>
        <w:tc>
          <w:tcPr>
            <w:tcW w:w="2976" w:type="dxa"/>
          </w:tcPr>
          <w:p w:rsidR="00F81966" w:rsidRPr="009C328E" w:rsidRDefault="00E92AD9" w:rsidP="00F81966">
            <w:pPr>
              <w:jc w:val="center"/>
              <w:rPr>
                <w:rStyle w:val="A1"/>
                <w:sz w:val="22"/>
                <w:szCs w:val="22"/>
              </w:rPr>
            </w:pPr>
            <w:r w:rsidRPr="009C328E">
              <w:rPr>
                <w:rStyle w:val="A1"/>
                <w:sz w:val="22"/>
                <w:szCs w:val="22"/>
              </w:rPr>
              <w:t>Snowdon S</w:t>
            </w:r>
            <w:r w:rsidR="00F81966" w:rsidRPr="009C328E">
              <w:rPr>
                <w:rStyle w:val="A1"/>
                <w:sz w:val="22"/>
                <w:szCs w:val="22"/>
              </w:rPr>
              <w:t xml:space="preserve">tair </w:t>
            </w:r>
            <w:r w:rsidRPr="009C328E">
              <w:rPr>
                <w:rStyle w:val="A1"/>
                <w:sz w:val="22"/>
                <w:szCs w:val="22"/>
              </w:rPr>
              <w:t>Climb C</w:t>
            </w:r>
            <w:r w:rsidR="00F81966" w:rsidRPr="009C328E">
              <w:rPr>
                <w:rStyle w:val="A1"/>
                <w:sz w:val="22"/>
                <w:szCs w:val="22"/>
              </w:rPr>
              <w:t>hallenge</w:t>
            </w:r>
          </w:p>
          <w:p w:rsidR="00E92AD9" w:rsidRPr="009C328E" w:rsidRDefault="00F81966" w:rsidP="00F81966">
            <w:pPr>
              <w:rPr>
                <w:rFonts w:cs="Myriad-Roman"/>
              </w:rPr>
            </w:pPr>
            <w:r w:rsidRPr="009C328E">
              <w:rPr>
                <w:rFonts w:cs="Myriad-Roman"/>
              </w:rPr>
              <w:t xml:space="preserve">Mount Snowdon, Wales </w:t>
            </w:r>
          </w:p>
          <w:p w:rsidR="00F81966" w:rsidRPr="009C328E" w:rsidRDefault="00EB569E" w:rsidP="00F81966">
            <w:pPr>
              <w:rPr>
                <w:rFonts w:cs="Myriad-Roman"/>
              </w:rPr>
            </w:pPr>
            <w:r>
              <w:rPr>
                <w:rStyle w:val="style3"/>
                <w:rFonts w:eastAsiaTheme="minorEastAsia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42545</wp:posOffset>
                  </wp:positionV>
                  <wp:extent cx="533400" cy="299085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829" y="20637"/>
                      <wp:lineTo x="20829" y="0"/>
                      <wp:lineTo x="0" y="0"/>
                    </wp:wrapPolygon>
                  </wp:wrapTight>
                  <wp:docPr id="17" name="Picture 17" descr="C:\Users\emorgan\AppData\Local\Microsoft\Windows\INetCache\Content.MSO\1554DD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organ\AppData\Local\Microsoft\Windows\INetCache\Content.MSO\1554DD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AD9" w:rsidRPr="009C328E">
              <w:rPr>
                <w:rFonts w:cs="Arial"/>
                <w:bCs/>
                <w:color w:val="222222"/>
                <w:shd w:val="clear" w:color="auto" w:fill="FFFFFF"/>
              </w:rPr>
              <w:t>1,085 m</w:t>
            </w:r>
            <w:r w:rsidR="00E92AD9" w:rsidRPr="009C328E">
              <w:rPr>
                <w:rFonts w:cs="Arial"/>
                <w:color w:val="222222"/>
                <w:shd w:val="clear" w:color="auto" w:fill="FFFFFF"/>
              </w:rPr>
              <w:t xml:space="preserve"> (3,560 </w:t>
            </w:r>
            <w:proofErr w:type="spellStart"/>
            <w:r w:rsidR="00E92AD9" w:rsidRPr="009C328E">
              <w:rPr>
                <w:rFonts w:cs="Arial"/>
                <w:color w:val="222222"/>
                <w:shd w:val="clear" w:color="auto" w:fill="FFFFFF"/>
              </w:rPr>
              <w:t>ft</w:t>
            </w:r>
            <w:proofErr w:type="spellEnd"/>
            <w:r w:rsidR="00E92AD9" w:rsidRPr="009C328E">
              <w:rPr>
                <w:rFonts w:cs="Arial"/>
                <w:color w:val="222222"/>
                <w:shd w:val="clear" w:color="auto" w:fill="FFFFFF"/>
              </w:rPr>
              <w:t>)</w:t>
            </w:r>
          </w:p>
          <w:p w:rsidR="00F81966" w:rsidRPr="009C328E" w:rsidRDefault="00F81966" w:rsidP="00F81966">
            <w:pPr>
              <w:rPr>
                <w:rFonts w:cs="Myriad-Roman"/>
              </w:rPr>
            </w:pPr>
          </w:p>
          <w:p w:rsidR="00F81966" w:rsidRPr="009C328E" w:rsidRDefault="00F81966" w:rsidP="00F81966">
            <w:pPr>
              <w:rPr>
                <w:rFonts w:cs="Myriad-Roman"/>
              </w:rPr>
            </w:pPr>
            <w:r w:rsidRPr="009C328E">
              <w:rPr>
                <w:rFonts w:cs="Myriad-Roman"/>
              </w:rPr>
              <w:t xml:space="preserve">Total steps - </w:t>
            </w:r>
            <w:r w:rsidR="00E92AD9" w:rsidRPr="009C328E">
              <w:rPr>
                <w:rFonts w:cs="Myriad-Roman"/>
              </w:rPr>
              <w:t>7</w:t>
            </w:r>
            <w:r w:rsidRPr="009C328E">
              <w:rPr>
                <w:rFonts w:cs="Myriad-Roman"/>
              </w:rPr>
              <w:t>,120</w:t>
            </w:r>
          </w:p>
          <w:p w:rsidR="00F81966" w:rsidRPr="009C328E" w:rsidRDefault="00F81966" w:rsidP="00F81966">
            <w:pPr>
              <w:rPr>
                <w:rFonts w:cs="Myriad-Roman"/>
              </w:rPr>
            </w:pPr>
            <w:r w:rsidRPr="009C328E">
              <w:rPr>
                <w:rFonts w:cs="Myriad-Roman"/>
              </w:rPr>
              <w:t>Total flights of stairs - 475</w:t>
            </w:r>
          </w:p>
          <w:p w:rsidR="00EB569E" w:rsidRDefault="00EB569E" w:rsidP="00EB569E">
            <w:pPr>
              <w:pStyle w:val="NormalWeb"/>
              <w:rPr>
                <w:rStyle w:val="style3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A4D65">
              <w:rPr>
                <w:rFonts w:asciiTheme="minorHAnsi" w:hAnsiTheme="minorHAnsi"/>
                <w:sz w:val="22"/>
                <w:szCs w:val="22"/>
              </w:rPr>
              <w:t>Please see the supporting document</w:t>
            </w:r>
            <w:r>
              <w:rPr>
                <w:rStyle w:val="style3"/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Style w:val="style3"/>
                <w:rFonts w:cs="Arial"/>
                <w:b/>
                <w:bCs/>
                <w:noProof/>
              </w:rPr>
              <w:t xml:space="preserve"> </w:t>
            </w:r>
          </w:p>
          <w:p w:rsidR="00526386" w:rsidRPr="00E17D83" w:rsidRDefault="00526386" w:rsidP="00F81966"/>
        </w:tc>
      </w:tr>
      <w:tr w:rsidR="00F81966" w:rsidRPr="00E17D83" w:rsidTr="005D111A">
        <w:trPr>
          <w:trHeight w:val="539"/>
        </w:trPr>
        <w:tc>
          <w:tcPr>
            <w:tcW w:w="3256" w:type="dxa"/>
            <w:vAlign w:val="center"/>
          </w:tcPr>
          <w:p w:rsidR="00F81966" w:rsidRPr="00D87CD0" w:rsidRDefault="00F81966" w:rsidP="00F81966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F81966" w:rsidRPr="00D87CD0" w:rsidRDefault="005A4D65" w:rsidP="00F81966">
            <w:pPr>
              <w:jc w:val="center"/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:rsidR="00F81966" w:rsidRPr="00D87CD0" w:rsidRDefault="00F81966" w:rsidP="00F81966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F81966" w:rsidRPr="00D87CD0" w:rsidRDefault="00F81966" w:rsidP="00F81966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F81966" w:rsidRPr="00D87CD0" w:rsidRDefault="00F81966" w:rsidP="00F81966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F81966" w:rsidRPr="00E17D83" w:rsidTr="005E3C63">
        <w:trPr>
          <w:trHeight w:val="3716"/>
        </w:trPr>
        <w:tc>
          <w:tcPr>
            <w:tcW w:w="3256" w:type="dxa"/>
          </w:tcPr>
          <w:p w:rsidR="00F81966" w:rsidRPr="009C328E" w:rsidRDefault="00F81966" w:rsidP="00F81966">
            <w:r w:rsidRPr="009C328E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79DCCBD" wp14:editId="3BC450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25400</wp:posOffset>
                  </wp:positionV>
                  <wp:extent cx="5969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81" y="20250"/>
                      <wp:lineTo x="20681" y="0"/>
                      <wp:lineTo x="0" y="0"/>
                    </wp:wrapPolygon>
                  </wp:wrapTight>
                  <wp:docPr id="13" name="Picture 13" descr="Cartoon Numbers Stock Illustrations – 18,610 Cartoon Number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rtoon Numbers Stock Illustrations – 18,610 Cartoon Number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28E">
              <w:t>Times table daily practise!</w:t>
            </w:r>
          </w:p>
          <w:p w:rsidR="00214157" w:rsidRPr="009C328E" w:rsidRDefault="00F81966" w:rsidP="00F81966">
            <w:pPr>
              <w:widowControl w:val="0"/>
            </w:pPr>
            <w:r w:rsidRPr="009C328E">
              <w:t>Choose a times table that you need to learn/improve on.</w:t>
            </w:r>
          </w:p>
          <w:p w:rsidR="00F81966" w:rsidRPr="009C328E" w:rsidRDefault="00F81966" w:rsidP="00F81966">
            <w:pPr>
              <w:widowControl w:val="0"/>
            </w:pPr>
            <w:r w:rsidRPr="009C328E">
              <w:t>Write out the times table.</w:t>
            </w:r>
          </w:p>
          <w:p w:rsidR="00F81966" w:rsidRPr="009C328E" w:rsidRDefault="00F81966" w:rsidP="00F81966">
            <w:pPr>
              <w:widowControl w:val="0"/>
            </w:pPr>
            <w:r w:rsidRPr="009C328E">
              <w:t>e.g. 1</w:t>
            </w:r>
            <w:r w:rsidR="00214157" w:rsidRPr="009C328E">
              <w:t xml:space="preserve"> </w:t>
            </w:r>
            <w:r w:rsidRPr="009C328E">
              <w:t>x</w:t>
            </w:r>
            <w:r w:rsidR="00214157" w:rsidRPr="009C328E">
              <w:t xml:space="preserve"> </w:t>
            </w:r>
            <w:r w:rsidRPr="009C328E">
              <w:t>2 =</w:t>
            </w:r>
            <w:r w:rsidR="00214157" w:rsidRPr="009C328E">
              <w:t xml:space="preserve"> </w:t>
            </w:r>
            <w:r w:rsidRPr="009C328E">
              <w:t>2</w:t>
            </w:r>
          </w:p>
          <w:p w:rsidR="00F81966" w:rsidRPr="009C328E" w:rsidRDefault="00F81966" w:rsidP="00F81966">
            <w:pPr>
              <w:widowControl w:val="0"/>
            </w:pPr>
            <w:r w:rsidRPr="009C328E">
              <w:t>2</w:t>
            </w:r>
            <w:r w:rsidR="00214157" w:rsidRPr="009C328E">
              <w:t xml:space="preserve"> </w:t>
            </w:r>
            <w:r w:rsidRPr="009C328E">
              <w:t>x</w:t>
            </w:r>
            <w:r w:rsidR="00214157" w:rsidRPr="009C328E">
              <w:t xml:space="preserve"> </w:t>
            </w:r>
            <w:r w:rsidRPr="009C328E">
              <w:t xml:space="preserve">2 = 4 </w:t>
            </w:r>
            <w:proofErr w:type="spellStart"/>
            <w:r w:rsidRPr="009C328E">
              <w:t>etc</w:t>
            </w:r>
            <w:proofErr w:type="spellEnd"/>
          </w:p>
          <w:p w:rsidR="00F81966" w:rsidRPr="009C328E" w:rsidRDefault="00F81966" w:rsidP="00F81966">
            <w:pPr>
              <w:widowControl w:val="0"/>
            </w:pPr>
            <w:r w:rsidRPr="009C328E">
              <w:t>Recite it.</w:t>
            </w:r>
            <w:r w:rsidR="00EB569E">
              <w:t xml:space="preserve"> Quick fire answers in mixed order.</w:t>
            </w:r>
          </w:p>
          <w:p w:rsidR="00214157" w:rsidRPr="009C328E" w:rsidRDefault="00214157" w:rsidP="00F81966">
            <w:pPr>
              <w:widowControl w:val="0"/>
            </w:pPr>
            <w:r w:rsidRPr="009C328E">
              <w:t>Choose a song to sing and dance along to!</w:t>
            </w:r>
          </w:p>
          <w:p w:rsidR="00F81966" w:rsidRPr="00EB569E" w:rsidRDefault="00B905E7" w:rsidP="00F81966">
            <w:pPr>
              <w:widowControl w:val="0"/>
            </w:pPr>
            <w:hyperlink r:id="rId18" w:history="1">
              <w:r w:rsidR="00214157">
                <w:rPr>
                  <w:rStyle w:val="Hyperlink"/>
                </w:rPr>
                <w:t>https://www.bbc.co.uk/teach/supermovers/times-table-collection/z4vv6v4</w:t>
              </w:r>
            </w:hyperlink>
          </w:p>
        </w:tc>
        <w:tc>
          <w:tcPr>
            <w:tcW w:w="3260" w:type="dxa"/>
          </w:tcPr>
          <w:p w:rsidR="005A4D65" w:rsidRPr="005A4D65" w:rsidRDefault="005A4D65" w:rsidP="005A4D65">
            <w:pPr>
              <w:rPr>
                <w:rStyle w:val="style3"/>
              </w:rPr>
            </w:pPr>
            <w:r w:rsidRPr="005A4D65">
              <w:rPr>
                <w:rStyle w:val="style3"/>
                <w:rFonts w:cs="Arial"/>
                <w:b/>
                <w:bCs/>
              </w:rPr>
              <w:t>Grow a Rainbow – Support the NHS</w:t>
            </w:r>
          </w:p>
          <w:p w:rsidR="005A4D65" w:rsidRPr="005A4D65" w:rsidRDefault="005A4D65" w:rsidP="005A4D6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5A4D6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46990</wp:posOffset>
                  </wp:positionV>
                  <wp:extent cx="88392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948" y="20769"/>
                      <wp:lineTo x="20948" y="0"/>
                      <wp:lineTo x="0" y="0"/>
                    </wp:wrapPolygon>
                  </wp:wrapTight>
                  <wp:docPr id="14" name="Picture 14" descr="Rainbow Color Background, PNG, 1024x574px, Rainbow, Cartoon, Clou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Color Background, PNG, 1024x574px, Rainbow, Cartoon, Clou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29F5" w:rsidRDefault="002429F5" w:rsidP="00EB569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 these instructions:</w:t>
            </w:r>
          </w:p>
          <w:p w:rsidR="002429F5" w:rsidRPr="002429F5" w:rsidRDefault="00B905E7" w:rsidP="00EB569E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2429F5" w:rsidRPr="002429F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https://www.thebestideasforkids.com/grow-a-rainbow-experiment/</w:t>
              </w:r>
            </w:hyperlink>
          </w:p>
          <w:p w:rsidR="00F81966" w:rsidRPr="00EB569E" w:rsidRDefault="005A4D65" w:rsidP="00EB569E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style3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How are real rainbows made? </w:t>
            </w:r>
            <w:r w:rsidRPr="005A4D65">
              <w:rPr>
                <w:rStyle w:val="style3"/>
                <w:rFonts w:asciiTheme="minorHAnsi" w:hAnsiTheme="minorHAnsi" w:cs="Arial"/>
                <w:bCs/>
                <w:sz w:val="22"/>
                <w:szCs w:val="22"/>
              </w:rPr>
              <w:t>Find out and explain to a member of your family.</w:t>
            </w:r>
          </w:p>
        </w:tc>
        <w:tc>
          <w:tcPr>
            <w:tcW w:w="3118" w:type="dxa"/>
          </w:tcPr>
          <w:p w:rsidR="00F81966" w:rsidRPr="009C328E" w:rsidRDefault="00F81966" w:rsidP="00F81966">
            <w:r w:rsidRPr="009C328E">
              <w:t xml:space="preserve">Our topic this term is </w:t>
            </w:r>
          </w:p>
          <w:p w:rsidR="00F81966" w:rsidRPr="009C328E" w:rsidRDefault="00F81966" w:rsidP="00F81966">
            <w:r w:rsidRPr="009C328E">
              <w:t>‘Mother Nature At Her Best’</w:t>
            </w:r>
          </w:p>
          <w:p w:rsidR="00F81966" w:rsidRPr="009C328E" w:rsidRDefault="00F81966" w:rsidP="00F81966">
            <w:r w:rsidRPr="009C328E">
              <w:t>Watch:</w:t>
            </w:r>
          </w:p>
          <w:p w:rsidR="00F81966" w:rsidRPr="009C328E" w:rsidRDefault="00B905E7" w:rsidP="00F81966">
            <w:pPr>
              <w:spacing w:after="200"/>
            </w:pPr>
            <w:hyperlink r:id="rId21" w:history="1">
              <w:r w:rsidR="00F81966" w:rsidRPr="009C328E">
                <w:rPr>
                  <w:rStyle w:val="Hyperlink"/>
                </w:rPr>
                <w:t>https://www.youtube.com/watch?v=WmVLcj-XKnM</w:t>
              </w:r>
            </w:hyperlink>
          </w:p>
          <w:p w:rsidR="00F81966" w:rsidRDefault="00F81966" w:rsidP="00F81966">
            <w:pPr>
              <w:spacing w:after="200"/>
            </w:pPr>
            <w:r>
              <w:t xml:space="preserve">What is the message in this film? </w:t>
            </w:r>
          </w:p>
          <w:p w:rsidR="00F81966" w:rsidRPr="00033587" w:rsidRDefault="00F81966" w:rsidP="00F81966">
            <w:pPr>
              <w:spacing w:after="200"/>
            </w:pPr>
            <w:r>
              <w:t xml:space="preserve">Using emotive language, write your own Mother Nature speech/message. You can use phrases from the clip and add some of your own. </w:t>
            </w:r>
          </w:p>
        </w:tc>
        <w:tc>
          <w:tcPr>
            <w:tcW w:w="3261" w:type="dxa"/>
          </w:tcPr>
          <w:p w:rsidR="00F81966" w:rsidRPr="009C328E" w:rsidRDefault="00F81966" w:rsidP="00F81966">
            <w:pPr>
              <w:rPr>
                <w:rStyle w:val="A1"/>
                <w:sz w:val="22"/>
                <w:szCs w:val="22"/>
              </w:rPr>
            </w:pPr>
            <w:r w:rsidRPr="009C328E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8424ABA" wp14:editId="5239B735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6" name="Picture 6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28E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B364CD7" wp14:editId="3D2E8CC0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386" w:rsidRPr="009C328E">
              <w:rPr>
                <w:rStyle w:val="A1"/>
                <w:sz w:val="22"/>
                <w:szCs w:val="22"/>
              </w:rPr>
              <w:t>Snowdon S</w:t>
            </w:r>
            <w:r w:rsidRPr="009C328E">
              <w:rPr>
                <w:rStyle w:val="A1"/>
                <w:sz w:val="22"/>
                <w:szCs w:val="22"/>
              </w:rPr>
              <w:t xml:space="preserve">tair </w:t>
            </w:r>
            <w:r w:rsidR="00526386" w:rsidRPr="009C328E">
              <w:rPr>
                <w:rStyle w:val="A1"/>
                <w:sz w:val="22"/>
                <w:szCs w:val="22"/>
              </w:rPr>
              <w:t>Climb C</w:t>
            </w:r>
            <w:r w:rsidRPr="009C328E">
              <w:rPr>
                <w:rStyle w:val="A1"/>
                <w:sz w:val="22"/>
                <w:szCs w:val="22"/>
              </w:rPr>
              <w:t>hallenge</w:t>
            </w:r>
          </w:p>
          <w:p w:rsidR="00F81966" w:rsidRPr="009C328E" w:rsidRDefault="00F81966" w:rsidP="00F8196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81966" w:rsidRPr="009C328E" w:rsidRDefault="00F81966" w:rsidP="00F81966">
            <w:pPr>
              <w:rPr>
                <w:rStyle w:val="A3"/>
                <w:sz w:val="22"/>
                <w:szCs w:val="22"/>
              </w:rPr>
            </w:pPr>
            <w:r w:rsidRPr="009C328E">
              <w:rPr>
                <w:rStyle w:val="A3"/>
                <w:sz w:val="22"/>
                <w:szCs w:val="22"/>
              </w:rPr>
              <w:t>Increase the number of steps</w:t>
            </w:r>
            <w:r w:rsidR="00EB569E">
              <w:rPr>
                <w:rStyle w:val="A3"/>
                <w:sz w:val="22"/>
                <w:szCs w:val="22"/>
              </w:rPr>
              <w:t xml:space="preserve"> you take each day by </w:t>
            </w:r>
            <w:r w:rsidRPr="009C328E">
              <w:rPr>
                <w:rStyle w:val="A3"/>
                <w:sz w:val="22"/>
                <w:szCs w:val="22"/>
              </w:rPr>
              <w:t xml:space="preserve">virtually </w:t>
            </w:r>
            <w:r w:rsidR="00EB569E">
              <w:rPr>
                <w:rStyle w:val="A3"/>
                <w:sz w:val="22"/>
                <w:szCs w:val="22"/>
              </w:rPr>
              <w:t>‘</w:t>
            </w:r>
            <w:r w:rsidRPr="009C328E">
              <w:rPr>
                <w:rStyle w:val="A3"/>
                <w:sz w:val="22"/>
                <w:szCs w:val="22"/>
              </w:rPr>
              <w:t>climbing’ Snowdon</w:t>
            </w:r>
          </w:p>
          <w:p w:rsidR="00F81966" w:rsidRPr="00E17D83" w:rsidRDefault="00EB569E" w:rsidP="00F81966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118745</wp:posOffset>
                  </wp:positionV>
                  <wp:extent cx="955887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98" y="21000"/>
                      <wp:lineTo x="21098" y="0"/>
                      <wp:lineTo x="0" y="0"/>
                    </wp:wrapPolygon>
                  </wp:wrapTight>
                  <wp:docPr id="16" name="Picture 16" descr="Children walking up the stairs cartoon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walking up the stairs cartoon —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8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F81966" w:rsidRPr="009C328E" w:rsidRDefault="00F81966" w:rsidP="00F81966">
            <w:r w:rsidRPr="009C328E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DDA87E1" wp14:editId="039B8C5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377190" cy="476250"/>
                  <wp:effectExtent l="0" t="0" r="3810" b="0"/>
                  <wp:wrapTight wrapText="bothSides">
                    <wp:wrapPolygon edited="0">
                      <wp:start x="0" y="0"/>
                      <wp:lineTo x="0" y="20736"/>
                      <wp:lineTo x="20727" y="20736"/>
                      <wp:lineTo x="20727" y="0"/>
                      <wp:lineTo x="0" y="0"/>
                    </wp:wrapPolygon>
                  </wp:wrapTight>
                  <wp:docPr id="11" name="Picture 11" descr="Mother Nature Physiology | Superpower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ther Nature Physiology | Superpower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28E">
              <w:t>Look at images of ‘Mother Nature’ on Google.</w:t>
            </w:r>
          </w:p>
          <w:p w:rsidR="00F81966" w:rsidRPr="009C328E" w:rsidRDefault="00F81966" w:rsidP="00F81966">
            <w:r w:rsidRPr="009C328E">
              <w:t xml:space="preserve">What do </w:t>
            </w:r>
            <w:r w:rsidRPr="009C328E">
              <w:rPr>
                <w:u w:val="single"/>
              </w:rPr>
              <w:t>you</w:t>
            </w:r>
            <w:r w:rsidRPr="009C328E">
              <w:t xml:space="preserve"> think she looks like?</w:t>
            </w:r>
          </w:p>
          <w:p w:rsidR="00F81966" w:rsidRPr="009C328E" w:rsidRDefault="00F81966" w:rsidP="00F81966">
            <w:r w:rsidRPr="009C328E">
              <w:t>Create a Mother Nature artwork. You can use whatever media you choose –</w:t>
            </w:r>
          </w:p>
          <w:p w:rsidR="00F81966" w:rsidRPr="009C328E" w:rsidRDefault="00F81966" w:rsidP="00F81966">
            <w:r w:rsidRPr="009C328E">
              <w:t>Sketch, paint, collage</w:t>
            </w:r>
            <w:r w:rsidR="00FD1FA1">
              <w:t>, outdoor nature creations</w:t>
            </w:r>
            <w:r w:rsidRPr="009C328E">
              <w:t xml:space="preserve"> </w:t>
            </w:r>
            <w:r w:rsidR="00B905E7" w:rsidRPr="009C328E">
              <w:t>etc.</w:t>
            </w:r>
          </w:p>
          <w:p w:rsidR="00B8337A" w:rsidRPr="005A4D65" w:rsidRDefault="00F81966" w:rsidP="00C22075">
            <w:r w:rsidRPr="009C328E">
              <w:t>Create your own image or try to copy an image you like from the Internet.</w:t>
            </w:r>
          </w:p>
        </w:tc>
      </w:tr>
    </w:tbl>
    <w:p w:rsidR="002664BA" w:rsidRDefault="00B905E7" w:rsidP="00F81966">
      <w:pPr>
        <w:tabs>
          <w:tab w:val="left" w:pos="9661"/>
        </w:tabs>
      </w:pPr>
      <w:bookmarkStart w:id="0" w:name="_GoBack"/>
      <w:bookmarkEnd w:id="0"/>
    </w:p>
    <w:p w:rsidR="00F81966" w:rsidRDefault="00CA6452" w:rsidP="00F81966">
      <w:pPr>
        <w:tabs>
          <w:tab w:val="left" w:pos="9661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17DCB8E6" wp14:editId="09AE105F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5986145" cy="38855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8" t="22217" r="26696" b="22348"/>
                    <a:stretch/>
                  </pic:blipFill>
                  <pic:spPr bwMode="auto">
                    <a:xfrm>
                      <a:off x="0" y="0"/>
                      <a:ext cx="5986145" cy="388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-431800</wp:posOffset>
                </wp:positionH>
                <wp:positionV relativeFrom="paragraph">
                  <wp:posOffset>0</wp:posOffset>
                </wp:positionV>
                <wp:extent cx="3585210" cy="4864735"/>
                <wp:effectExtent l="0" t="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48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BC" w:rsidRPr="00134A52" w:rsidRDefault="00FB4CBC" w:rsidP="00FB4CBC">
                            <w:pPr>
                              <w:jc w:val="center"/>
                              <w:rPr>
                                <w:rStyle w:val="A1"/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Style w:val="A1"/>
                                <w:rFonts w:ascii="Comic Sans MS" w:hAnsi="Comic Sans MS"/>
                                <w:sz w:val="18"/>
                                <w:szCs w:val="20"/>
                              </w:rPr>
                              <w:t>Snowdon Stair Climb Challenge</w:t>
                            </w:r>
                          </w:p>
                          <w:p w:rsidR="00F81966" w:rsidRPr="00134A52" w:rsidRDefault="00F81966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  <w:t>Working out your target</w:t>
                            </w:r>
                          </w:p>
                          <w:p w:rsidR="00F81966" w:rsidRPr="00134A52" w:rsidRDefault="00F81966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First you will need to have an idea of how many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flights of stairs you ca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n realistically climb in a week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so that you can work out your own weekly goal and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then challenge yourself.</w:t>
                            </w:r>
                          </w:p>
                          <w:p w:rsidR="00F81966" w:rsidRPr="00134A52" w:rsidRDefault="00F81966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Count and record how many steps you climb each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day, for seven days. This is your ‘baseline week’.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What’s the highest number of steps you climbed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in any one day? This is your daily steps target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. You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should aim to complete this many steps every day.</w:t>
                            </w:r>
                          </w:p>
                          <w:p w:rsidR="00F81966" w:rsidRPr="00134A52" w:rsidRDefault="00F81966" w:rsidP="00FB4C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It is hard to keep track of the total number of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individual steps you should be taking a day, so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instead record the number of flights you climbed.</w:t>
                            </w:r>
                            <w:r w:rsidR="00FB4CBC"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34A52">
                              <w:rPr>
                                <w:rFonts w:ascii="Comic Sans MS" w:hAnsi="Comic Sans MS" w:cs="Myriad-Roman"/>
                                <w:sz w:val="18"/>
                                <w:szCs w:val="20"/>
                              </w:rPr>
                              <w:t>There are 15 steps in an average flight of stairs.</w:t>
                            </w:r>
                          </w:p>
                          <w:p w:rsidR="00F81966" w:rsidRPr="00134A52" w:rsidRDefault="00F81966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  <w:t>How to wor</w:t>
                            </w:r>
                            <w:r w:rsidR="00134A52" w:rsidRPr="00134A52"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  <w:t>k out your target for the Stair Climb C</w:t>
                            </w:r>
                            <w:r w:rsidRPr="00134A52"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  <w:t>hallenge</w:t>
                            </w:r>
                          </w:p>
                          <w:p w:rsidR="00F81966" w:rsidRPr="00134A52" w:rsidRDefault="00F81966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 xml:space="preserve">What’s the highest number of steps you climbed </w:t>
                            </w:r>
                            <w:r w:rsidR="00134A52"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>on any one day in your baseline</w:t>
                            </w: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 xml:space="preserve"> week?</w:t>
                            </w:r>
                            <w:r w:rsidR="00FB4CBC" w:rsidRPr="00134A52">
                              <w:rPr>
                                <w:rFonts w:ascii="Comic Sans MS" w:hAnsi="Comic Sans MS" w:cs="Myriad-Bold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B4CBC" w:rsidRPr="00134A52">
                              <w:rPr>
                                <w:rFonts w:ascii="Comic Sans MS" w:hAnsi="Comic Sans MS" w:cs="Myriad-Italic"/>
                                <w:iCs/>
                                <w:sz w:val="18"/>
                                <w:szCs w:val="20"/>
                              </w:rPr>
                              <w:t>This is your d</w:t>
                            </w:r>
                            <w:r w:rsidRPr="00134A52">
                              <w:rPr>
                                <w:rFonts w:ascii="Comic Sans MS" w:hAnsi="Comic Sans MS" w:cs="Myriad-Italic"/>
                                <w:iCs/>
                                <w:sz w:val="18"/>
                                <w:szCs w:val="20"/>
                              </w:rPr>
                              <w:t>aily steps target.</w:t>
                            </w:r>
                          </w:p>
                          <w:p w:rsidR="00F81966" w:rsidRPr="00134A52" w:rsidRDefault="00FB4CBC" w:rsidP="00F819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>Divide your d</w:t>
                            </w:r>
                            <w:r w:rsidR="00F81966"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>aily steps target by 15 (the average number of steps in a flight of stairs).</w:t>
                            </w: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34A52" w:rsidRPr="00134A52">
                              <w:rPr>
                                <w:rFonts w:ascii="Comic Sans MS" w:hAnsi="Comic Sans MS" w:cs="Myriad-Italic"/>
                                <w:iCs/>
                                <w:sz w:val="18"/>
                                <w:szCs w:val="20"/>
                              </w:rPr>
                              <w:t>This is your d</w:t>
                            </w:r>
                            <w:r w:rsidR="00F81966" w:rsidRPr="00134A52">
                              <w:rPr>
                                <w:rFonts w:ascii="Comic Sans MS" w:hAnsi="Comic Sans MS" w:cs="Myriad-Italic"/>
                                <w:iCs/>
                                <w:sz w:val="18"/>
                                <w:szCs w:val="20"/>
                              </w:rPr>
                              <w:t>aily flight goal.</w:t>
                            </w:r>
                          </w:p>
                          <w:p w:rsidR="00F81966" w:rsidRPr="00134A52" w:rsidRDefault="00FB4CBC" w:rsidP="00FB4C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</w:pP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>Multiply your d</w:t>
                            </w:r>
                            <w:r w:rsidR="00F81966"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>aily flight goal by 7 (days in a week).</w:t>
                            </w:r>
                            <w:r w:rsidRPr="00134A52">
                              <w:rPr>
                                <w:rFonts w:ascii="Comic Sans MS" w:hAnsi="Comic Sans MS" w:cs="Myriad-Bold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81966" w:rsidRPr="00134A52">
                              <w:rPr>
                                <w:rFonts w:ascii="Comic Sans MS" w:hAnsi="Comic Sans MS" w:cs="Myriad-Italic"/>
                                <w:iCs/>
                                <w:sz w:val="18"/>
                                <w:szCs w:val="20"/>
                              </w:rPr>
                              <w:t>This is your Weekly flight goal.</w:t>
                            </w:r>
                          </w:p>
                          <w:p w:rsidR="00F81966" w:rsidRDefault="00F81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0;width:282.3pt;height:383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">
                <v:textbox>
                  <w:txbxContent>
                    <w:p w:rsidR="00FB4CBC" w:rsidRPr="00134A52" w:rsidRDefault="00FB4CBC" w:rsidP="00FB4CBC">
                      <w:pPr>
                        <w:jc w:val="center"/>
                        <w:rPr>
                          <w:rStyle w:val="A1"/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34A52">
                        <w:rPr>
                          <w:rStyle w:val="A1"/>
                          <w:rFonts w:ascii="Comic Sans MS" w:hAnsi="Comic Sans MS"/>
                          <w:sz w:val="18"/>
                          <w:szCs w:val="20"/>
                        </w:rPr>
                        <w:t>Snowdon Stair Climb Challenge</w:t>
                      </w:r>
                    </w:p>
                    <w:p w:rsidR="00F81966" w:rsidRPr="00134A52" w:rsidRDefault="00F81966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  <w:t>Working out your target</w:t>
                      </w:r>
                    </w:p>
                    <w:p w:rsidR="00F81966" w:rsidRPr="00134A52" w:rsidRDefault="00F81966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First you will need to have an idea of how many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flights of stairs you ca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n realistically climb in a week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so that you can work out your own weekly goal and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then challenge yourself.</w:t>
                      </w:r>
                    </w:p>
                    <w:p w:rsidR="00F81966" w:rsidRPr="00134A52" w:rsidRDefault="00F81966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Count and record how many steps you climb each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day, for seven days. This is your ‘baseline week’.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What’s the highest number of steps you climbed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in any one day? This is your daily steps target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. You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should aim to complete this many steps every day.</w:t>
                      </w:r>
                    </w:p>
                    <w:p w:rsidR="00F81966" w:rsidRPr="00134A52" w:rsidRDefault="00F81966" w:rsidP="00FB4CB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It is hard to keep track of the total number of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individual steps you should be taking a day, so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instead record the number of flights you climbed.</w:t>
                      </w:r>
                      <w:r w:rsidR="00FB4CBC"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 xml:space="preserve"> </w:t>
                      </w:r>
                      <w:r w:rsidRPr="00134A52">
                        <w:rPr>
                          <w:rFonts w:ascii="Comic Sans MS" w:hAnsi="Comic Sans MS" w:cs="Myriad-Roman"/>
                          <w:sz w:val="18"/>
                          <w:szCs w:val="20"/>
                        </w:rPr>
                        <w:t>There are 15 steps in an average flight of stairs.</w:t>
                      </w:r>
                    </w:p>
                    <w:p w:rsidR="00F81966" w:rsidRPr="00134A52" w:rsidRDefault="00F81966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  <w:t>How to wor</w:t>
                      </w:r>
                      <w:r w:rsidR="00134A52" w:rsidRPr="00134A52"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  <w:t>k out your target for the Stair Climb C</w:t>
                      </w:r>
                      <w:r w:rsidRPr="00134A52"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  <w:t>hallenge</w:t>
                      </w:r>
                    </w:p>
                    <w:p w:rsidR="00F81966" w:rsidRPr="00134A52" w:rsidRDefault="00F81966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 xml:space="preserve">What’s the highest number of steps you climbed </w:t>
                      </w:r>
                      <w:r w:rsidR="00134A52"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>on any one day in your baseline</w:t>
                      </w: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 xml:space="preserve"> week?</w:t>
                      </w:r>
                      <w:r w:rsidR="00FB4CBC" w:rsidRPr="00134A52">
                        <w:rPr>
                          <w:rFonts w:ascii="Comic Sans MS" w:hAnsi="Comic Sans MS" w:cs="Myriad-Bold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FB4CBC" w:rsidRPr="00134A52">
                        <w:rPr>
                          <w:rFonts w:ascii="Comic Sans MS" w:hAnsi="Comic Sans MS" w:cs="Myriad-Italic"/>
                          <w:iCs/>
                          <w:sz w:val="18"/>
                          <w:szCs w:val="20"/>
                        </w:rPr>
                        <w:t>This is your d</w:t>
                      </w:r>
                      <w:r w:rsidRPr="00134A52">
                        <w:rPr>
                          <w:rFonts w:ascii="Comic Sans MS" w:hAnsi="Comic Sans MS" w:cs="Myriad-Italic"/>
                          <w:iCs/>
                          <w:sz w:val="18"/>
                          <w:szCs w:val="20"/>
                        </w:rPr>
                        <w:t>aily steps target.</w:t>
                      </w:r>
                    </w:p>
                    <w:p w:rsidR="00F81966" w:rsidRPr="00134A52" w:rsidRDefault="00FB4CBC" w:rsidP="00F8196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>Divide your d</w:t>
                      </w:r>
                      <w:r w:rsidR="00F81966"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>aily steps target by 15 (the average number of steps in a flight of stairs).</w:t>
                      </w: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134A52" w:rsidRPr="00134A52">
                        <w:rPr>
                          <w:rFonts w:ascii="Comic Sans MS" w:hAnsi="Comic Sans MS" w:cs="Myriad-Italic"/>
                          <w:iCs/>
                          <w:sz w:val="18"/>
                          <w:szCs w:val="20"/>
                        </w:rPr>
                        <w:t>This is your d</w:t>
                      </w:r>
                      <w:r w:rsidR="00F81966" w:rsidRPr="00134A52">
                        <w:rPr>
                          <w:rFonts w:ascii="Comic Sans MS" w:hAnsi="Comic Sans MS" w:cs="Myriad-Italic"/>
                          <w:iCs/>
                          <w:sz w:val="18"/>
                          <w:szCs w:val="20"/>
                        </w:rPr>
                        <w:t>aily flight goal.</w:t>
                      </w:r>
                    </w:p>
                    <w:p w:rsidR="00F81966" w:rsidRPr="00134A52" w:rsidRDefault="00FB4CBC" w:rsidP="00FB4CB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</w:pP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>Multiply your d</w:t>
                      </w:r>
                      <w:r w:rsidR="00F81966"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>aily flight goal by 7 (days in a week).</w:t>
                      </w:r>
                      <w:r w:rsidRPr="00134A52">
                        <w:rPr>
                          <w:rFonts w:ascii="Comic Sans MS" w:hAnsi="Comic Sans MS" w:cs="Myriad-Bold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F81966" w:rsidRPr="00134A52">
                        <w:rPr>
                          <w:rFonts w:ascii="Comic Sans MS" w:hAnsi="Comic Sans MS" w:cs="Myriad-Italic"/>
                          <w:iCs/>
                          <w:sz w:val="18"/>
                          <w:szCs w:val="20"/>
                        </w:rPr>
                        <w:t>This is your Weekly flight goal.</w:t>
                      </w:r>
                    </w:p>
                    <w:p w:rsidR="00F81966" w:rsidRDefault="00F81966"/>
                  </w:txbxContent>
                </v:textbox>
                <w10:wrap type="square" anchorx="margin"/>
              </v:shape>
            </w:pict>
          </mc:Fallback>
        </mc:AlternateContent>
      </w:r>
    </w:p>
    <w:p w:rsidR="00F81966" w:rsidRDefault="00F8196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tbl>
      <w:tblPr>
        <w:tblStyle w:val="TableGrid"/>
        <w:tblpPr w:leftFromText="180" w:rightFromText="180" w:vertAnchor="text" w:horzAnchor="margin" w:tblpXSpec="center" w:tblpY="-161"/>
        <w:tblW w:w="0" w:type="auto"/>
        <w:tblLook w:val="04A0" w:firstRow="1" w:lastRow="0" w:firstColumn="1" w:lastColumn="0" w:noHBand="0" w:noVBand="1"/>
      </w:tblPr>
      <w:tblGrid>
        <w:gridCol w:w="619"/>
        <w:gridCol w:w="5670"/>
        <w:gridCol w:w="992"/>
        <w:gridCol w:w="992"/>
        <w:gridCol w:w="992"/>
      </w:tblGrid>
      <w:tr w:rsidR="00CA6452" w:rsidTr="00CA6452">
        <w:tc>
          <w:tcPr>
            <w:tcW w:w="7281" w:type="dxa"/>
            <w:gridSpan w:val="3"/>
          </w:tcPr>
          <w:p w:rsidR="00CA6452" w:rsidRDefault="00CA6452" w:rsidP="00CA6452">
            <w:pPr>
              <w:jc w:val="center"/>
              <w:rPr>
                <w:rFonts w:ascii="Forte" w:hAnsi="Forte"/>
                <w:color w:val="0070C0"/>
                <w:sz w:val="52"/>
              </w:rPr>
            </w:pPr>
            <w:r w:rsidRPr="00723825">
              <w:rPr>
                <w:rFonts w:ascii="Forte" w:hAnsi="Forte"/>
                <w:color w:val="0070C0"/>
                <w:sz w:val="52"/>
              </w:rPr>
              <w:lastRenderedPageBreak/>
              <w:t>GRAB A PIZZA SUCCESS!</w:t>
            </w:r>
          </w:p>
          <w:p w:rsidR="00CA6452" w:rsidRPr="00A23F06" w:rsidRDefault="00CA6452" w:rsidP="00CA6452">
            <w:pPr>
              <w:jc w:val="center"/>
              <w:rPr>
                <w:rFonts w:ascii="Forte" w:hAnsi="Forte"/>
                <w:sz w:val="44"/>
                <w:szCs w:val="44"/>
              </w:rPr>
            </w:pPr>
            <w:r w:rsidRPr="00A23F06">
              <w:rPr>
                <w:rFonts w:ascii="Forte" w:hAnsi="Forte"/>
                <w:sz w:val="44"/>
                <w:szCs w:val="44"/>
              </w:rPr>
              <w:t>Persuasive writing</w:t>
            </w:r>
          </w:p>
        </w:tc>
        <w:tc>
          <w:tcPr>
            <w:tcW w:w="1984" w:type="dxa"/>
            <w:gridSpan w:val="2"/>
          </w:tcPr>
          <w:p w:rsidR="00CA6452" w:rsidRDefault="00CA6452" w:rsidP="00CA6452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6E6786D" wp14:editId="52A6A066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99695</wp:posOffset>
                  </wp:positionV>
                  <wp:extent cx="534670" cy="520700"/>
                  <wp:effectExtent l="0" t="0" r="0" b="0"/>
                  <wp:wrapNone/>
                  <wp:docPr id="19" name="Picture 19" descr="Square Pizz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 Pizz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452" w:rsidRDefault="00CA6452" w:rsidP="00CA6452"/>
          <w:p w:rsidR="00CA6452" w:rsidRDefault="00CA6452" w:rsidP="00CA6452"/>
          <w:p w:rsidR="00CA6452" w:rsidRDefault="00CA6452" w:rsidP="00CA6452"/>
        </w:tc>
      </w:tr>
      <w:tr w:rsidR="00CA6452" w:rsidTr="00CA6452">
        <w:tc>
          <w:tcPr>
            <w:tcW w:w="6289" w:type="dxa"/>
            <w:gridSpan w:val="2"/>
          </w:tcPr>
          <w:p w:rsidR="00CA6452" w:rsidRPr="00A47D3F" w:rsidRDefault="00CA6452" w:rsidP="00CA6452">
            <w:pPr>
              <w:rPr>
                <w:rFonts w:ascii="Comic Sans MS" w:hAnsi="Comic Sans MS"/>
                <w:b/>
                <w:sz w:val="24"/>
              </w:rPr>
            </w:pPr>
            <w:r w:rsidRPr="00A47D3F">
              <w:rPr>
                <w:rFonts w:ascii="Comic Sans MS" w:hAnsi="Comic Sans MS"/>
                <w:b/>
                <w:sz w:val="32"/>
              </w:rPr>
              <w:t>Toppings that must be included</w:t>
            </w:r>
          </w:p>
        </w:tc>
        <w:tc>
          <w:tcPr>
            <w:tcW w:w="992" w:type="dxa"/>
          </w:tcPr>
          <w:p w:rsidR="00CA6452" w:rsidRDefault="00CA6452" w:rsidP="00CA6452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elf</w:t>
            </w:r>
          </w:p>
          <w:p w:rsidR="00CA6452" w:rsidRPr="00A146D6" w:rsidRDefault="00CA6452" w:rsidP="00CA6452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ssess</w:t>
            </w:r>
          </w:p>
        </w:tc>
        <w:tc>
          <w:tcPr>
            <w:tcW w:w="992" w:type="dxa"/>
          </w:tcPr>
          <w:p w:rsidR="00CA6452" w:rsidRDefault="00CA6452" w:rsidP="00CA64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Grown up</w:t>
            </w:r>
          </w:p>
          <w:p w:rsidR="00CA6452" w:rsidRPr="00A146D6" w:rsidRDefault="00CA6452" w:rsidP="00CA6452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ssess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jc w:val="center"/>
              <w:rPr>
                <w:rFonts w:ascii="Comic Sans MS" w:hAnsi="Comic Sans MS"/>
                <w:sz w:val="24"/>
              </w:rPr>
            </w:pPr>
            <w:r w:rsidRPr="00A146D6">
              <w:rPr>
                <w:rFonts w:ascii="Comic Sans MS" w:hAnsi="Comic Sans MS"/>
                <w:sz w:val="24"/>
              </w:rPr>
              <w:t>TA</w:t>
            </w: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My text has an interesting title.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thought about the audience I am writing for and how I will persuade them.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an introduction that grabs the reader’s attention and clearly explains my opinion about the topic.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given strong reasons for my opinion and have explained these using interesting facts and details.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a conclusion that restates my opinion, reminds the listener of my reasons and leaves them with something to think about.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written in paragraphs and each contains one main idea or set of ideas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used linking words (connectives) to help the listener follow what is said.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used strong persuasive language throughout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4"/>
                <w:szCs w:val="24"/>
              </w:rPr>
            </w:pPr>
            <w:r w:rsidRPr="00CA6452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checked my work carefully with an adult and have corrected any spelling, grammar or punctuation mistakes.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rPr>
          <w:trHeight w:val="436"/>
        </w:trPr>
        <w:tc>
          <w:tcPr>
            <w:tcW w:w="9265" w:type="dxa"/>
            <w:gridSpan w:val="5"/>
          </w:tcPr>
          <w:p w:rsidR="00CA6452" w:rsidRPr="00CA6452" w:rsidRDefault="00CA6452" w:rsidP="00CA64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452">
              <w:rPr>
                <w:rFonts w:ascii="Comic Sans MS" w:hAnsi="Comic Sans MS"/>
                <w:b/>
                <w:sz w:val="28"/>
                <w:szCs w:val="28"/>
              </w:rPr>
              <w:t>Extra Sides</w:t>
            </w:r>
          </w:p>
        </w:tc>
      </w:tr>
      <w:tr w:rsidR="00CA6452" w:rsidTr="00CA6452">
        <w:tc>
          <w:tcPr>
            <w:tcW w:w="619" w:type="dxa"/>
          </w:tcPr>
          <w:p w:rsidR="00CA6452" w:rsidRDefault="00CA6452" w:rsidP="00CA64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4543D" wp14:editId="6D008EF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59488" cy="131445"/>
                      <wp:effectExtent l="38100" t="38100" r="31115" b="4000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14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231C" id="5-Point Star 8" o:spid="_x0000_s1026" style="position:absolute;margin-left:1.3pt;margin-top:3.4pt;width:12.55pt;height:10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488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" path="m,50207r60919,1l79744,,98569,50208r60919,-1l110203,81237r18825,50208l79744,100414,30460,131445,49285,81237,,50207xe" fillcolor="window" strokecolor="#385d8a" strokeweight="2pt">
                      <v:path arrowok="t" o:connecttype="custom" o:connectlocs="0,50207;60919,50208;79744,0;98569,50208;159488,50207;110203,81237;129028,131445;79744,100414;30460,131445;49285,81237;0,502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used different types of sentences for impact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  <w:tr w:rsidR="00CA6452" w:rsidTr="00CA6452">
        <w:tc>
          <w:tcPr>
            <w:tcW w:w="619" w:type="dxa"/>
          </w:tcPr>
          <w:p w:rsidR="00CA6452" w:rsidRDefault="00CA6452" w:rsidP="00CA64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79554C" wp14:editId="4ECA2E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59488" cy="131445"/>
                      <wp:effectExtent l="38100" t="38100" r="31115" b="4000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314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34A0" id="5-Point Star 20" o:spid="_x0000_s1026" style="position:absolute;margin-left:-.5pt;margin-top:3.4pt;width:12.55pt;height:10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488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" path="m,50207r60919,1l79744,,98569,50208r60919,-1l110203,81237r18825,50208l79744,100414,30460,131445,49285,81237,,50207xe" fillcolor="window" strokecolor="#385d8a" strokeweight="2pt">
                      <v:path arrowok="t" o:connecttype="custom" o:connectlocs="0,50207;60919,50208;79744,0;98569,50208;159488,50207;110203,81237;129028,131445;79744,100414;30460,131445;49285,81237;0,502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CA6452" w:rsidRPr="00CA6452" w:rsidRDefault="00CA6452" w:rsidP="00CA6452">
            <w:pPr>
              <w:rPr>
                <w:rFonts w:ascii="Comic Sans MS" w:hAnsi="Comic Sans MS"/>
                <w:sz w:val="20"/>
                <w:szCs w:val="20"/>
              </w:rPr>
            </w:pPr>
            <w:r w:rsidRPr="00CA6452">
              <w:rPr>
                <w:rFonts w:ascii="Comic Sans MS" w:hAnsi="Comic Sans MS"/>
                <w:sz w:val="20"/>
                <w:szCs w:val="20"/>
              </w:rPr>
              <w:t>I have involved the listener with persuasive devices such as rhetorical questions.</w:t>
            </w: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6452" w:rsidRPr="00A146D6" w:rsidRDefault="00CA6452" w:rsidP="00CA645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A23F06" w:rsidRDefault="00A23F06" w:rsidP="00F81966">
      <w:pPr>
        <w:tabs>
          <w:tab w:val="left" w:pos="9661"/>
        </w:tabs>
      </w:pPr>
    </w:p>
    <w:p w:rsidR="00FB4CBC" w:rsidRDefault="006E520C" w:rsidP="006E520C">
      <w:pPr>
        <w:tabs>
          <w:tab w:val="left" w:pos="4320"/>
        </w:tabs>
      </w:pPr>
      <w:r>
        <w:tab/>
      </w:r>
    </w:p>
    <w:p w:rsidR="009E3013" w:rsidRPr="009E3013" w:rsidRDefault="009E3013" w:rsidP="00134A52">
      <w:pPr>
        <w:tabs>
          <w:tab w:val="left" w:pos="9042"/>
        </w:tabs>
      </w:pPr>
    </w:p>
    <w:sectPr w:rsidR="009E3013" w:rsidRPr="009E3013" w:rsidSect="005F62F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BD" w:rsidRDefault="0026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BD" w:rsidRDefault="00261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BD" w:rsidRDefault="0026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BD" w:rsidRDefault="00261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2615BD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chool </w:t>
                          </w:r>
                          <w:r w:rsidR="009E301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Activities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2615BD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chool </w:t>
                    </w:r>
                    <w:r w:rsidR="009E301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Activities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BD" w:rsidRDefault="0026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5CE22F9"/>
    <w:multiLevelType w:val="multilevel"/>
    <w:tmpl w:val="C3B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908EA"/>
    <w:multiLevelType w:val="multilevel"/>
    <w:tmpl w:val="495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33587"/>
    <w:rsid w:val="00080E57"/>
    <w:rsid w:val="000D73D3"/>
    <w:rsid w:val="000E50AF"/>
    <w:rsid w:val="00130AFA"/>
    <w:rsid w:val="00134A52"/>
    <w:rsid w:val="00137880"/>
    <w:rsid w:val="001F11F6"/>
    <w:rsid w:val="00214157"/>
    <w:rsid w:val="002429F5"/>
    <w:rsid w:val="002615BD"/>
    <w:rsid w:val="00271C59"/>
    <w:rsid w:val="00275886"/>
    <w:rsid w:val="002A1B4B"/>
    <w:rsid w:val="00351C7F"/>
    <w:rsid w:val="004067B0"/>
    <w:rsid w:val="00427625"/>
    <w:rsid w:val="004D198B"/>
    <w:rsid w:val="00526386"/>
    <w:rsid w:val="00543CC9"/>
    <w:rsid w:val="005A169D"/>
    <w:rsid w:val="005A4D65"/>
    <w:rsid w:val="005D111A"/>
    <w:rsid w:val="005E3C63"/>
    <w:rsid w:val="005F62F6"/>
    <w:rsid w:val="00673A47"/>
    <w:rsid w:val="006A08A2"/>
    <w:rsid w:val="006A7485"/>
    <w:rsid w:val="006B16DE"/>
    <w:rsid w:val="006E520C"/>
    <w:rsid w:val="00767E59"/>
    <w:rsid w:val="00803054"/>
    <w:rsid w:val="008364FA"/>
    <w:rsid w:val="00840408"/>
    <w:rsid w:val="008D5CF3"/>
    <w:rsid w:val="00992432"/>
    <w:rsid w:val="00996D39"/>
    <w:rsid w:val="009C328E"/>
    <w:rsid w:val="009E3013"/>
    <w:rsid w:val="009F7701"/>
    <w:rsid w:val="00A00C5A"/>
    <w:rsid w:val="00A0123E"/>
    <w:rsid w:val="00A23F06"/>
    <w:rsid w:val="00A268D7"/>
    <w:rsid w:val="00A93054"/>
    <w:rsid w:val="00A95413"/>
    <w:rsid w:val="00B8337A"/>
    <w:rsid w:val="00B905E7"/>
    <w:rsid w:val="00B93532"/>
    <w:rsid w:val="00BC4FB7"/>
    <w:rsid w:val="00C22075"/>
    <w:rsid w:val="00C23386"/>
    <w:rsid w:val="00CA6452"/>
    <w:rsid w:val="00CC5F9C"/>
    <w:rsid w:val="00D63025"/>
    <w:rsid w:val="00D87CD0"/>
    <w:rsid w:val="00E17D83"/>
    <w:rsid w:val="00E92AD9"/>
    <w:rsid w:val="00EB569E"/>
    <w:rsid w:val="00ED7360"/>
    <w:rsid w:val="00F10B78"/>
    <w:rsid w:val="00F70C35"/>
    <w:rsid w:val="00F81966"/>
    <w:rsid w:val="00F928F6"/>
    <w:rsid w:val="00F96BD7"/>
    <w:rsid w:val="00FA59DC"/>
    <w:rsid w:val="00FB4CBC"/>
    <w:rsid w:val="00FD1FA1"/>
    <w:rsid w:val="00FE4EB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customStyle="1" w:styleId="Default">
    <w:name w:val="Default"/>
    <w:rsid w:val="00F81966"/>
    <w:pPr>
      <w:autoSpaceDE w:val="0"/>
      <w:autoSpaceDN w:val="0"/>
      <w:adjustRightInd w:val="0"/>
      <w:spacing w:after="0" w:line="240" w:lineRule="auto"/>
    </w:pPr>
    <w:rPr>
      <w:rFonts w:ascii="Myriad Roman" w:hAnsi="Myriad Roman" w:cs="Myriad Roman"/>
      <w:color w:val="000000"/>
      <w:sz w:val="24"/>
      <w:szCs w:val="24"/>
    </w:rPr>
  </w:style>
  <w:style w:type="character" w:customStyle="1" w:styleId="A1">
    <w:name w:val="A1"/>
    <w:uiPriority w:val="99"/>
    <w:rsid w:val="00F81966"/>
    <w:rPr>
      <w:rFonts w:cs="Myriad Roman"/>
      <w:b/>
      <w:bCs/>
      <w:color w:val="000000"/>
      <w:sz w:val="61"/>
      <w:szCs w:val="61"/>
    </w:rPr>
  </w:style>
  <w:style w:type="character" w:customStyle="1" w:styleId="A3">
    <w:name w:val="A3"/>
    <w:uiPriority w:val="99"/>
    <w:rsid w:val="00F81966"/>
    <w:rPr>
      <w:rFonts w:cs="Myriad Roman"/>
      <w:color w:val="000000"/>
      <w:sz w:val="28"/>
      <w:szCs w:val="28"/>
    </w:rPr>
  </w:style>
  <w:style w:type="paragraph" w:customStyle="1" w:styleId="style1">
    <w:name w:val="style1"/>
    <w:basedOn w:val="Normal"/>
    <w:rsid w:val="00C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2075"/>
    <w:rPr>
      <w:b/>
      <w:bCs/>
    </w:rPr>
  </w:style>
  <w:style w:type="paragraph" w:customStyle="1" w:styleId="style24">
    <w:name w:val="style24"/>
    <w:basedOn w:val="Normal"/>
    <w:rsid w:val="00C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5">
    <w:name w:val="style25"/>
    <w:basedOn w:val="Normal"/>
    <w:rsid w:val="00C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3"/>
    <w:basedOn w:val="DefaultParagraphFont"/>
    <w:rsid w:val="00C22075"/>
  </w:style>
  <w:style w:type="character" w:styleId="FollowedHyperlink">
    <w:name w:val="FollowedHyperlink"/>
    <w:basedOn w:val="DefaultParagraphFont"/>
    <w:uiPriority w:val="99"/>
    <w:semiHidden/>
    <w:unhideWhenUsed/>
    <w:rsid w:val="00B8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bbc.co.uk/teach/supermovers/times-table-collection/z4vv6v4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mVLcj-XKn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ylockdowndiary.com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thebestideasforkids.com/grow-a-rainbow-experimen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image" Target="media/image11.jpeg"/><Relationship Id="rId28" Type="http://schemas.openxmlformats.org/officeDocument/2006/relationships/header" Target="header2.xml"/><Relationship Id="rId10" Type="http://schemas.openxmlformats.org/officeDocument/2006/relationships/hyperlink" Target="http://trentceprimaryschool.co.uk/wp-content/uploads/2016/11/100-Books-To-Try-And-Read-Before-You-Leave-Year-6.pdf" TargetMode="External"/><Relationship Id="rId19" Type="http://schemas.openxmlformats.org/officeDocument/2006/relationships/image" Target="media/image9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A Harwood-Payne</cp:lastModifiedBy>
  <cp:revision>54</cp:revision>
  <dcterms:created xsi:type="dcterms:W3CDTF">2020-04-03T11:01:00Z</dcterms:created>
  <dcterms:modified xsi:type="dcterms:W3CDTF">2020-04-23T08:25:00Z</dcterms:modified>
</cp:coreProperties>
</file>